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AF" w:rsidRDefault="00D67291" w:rsidP="00261E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C90E8F">
        <w:rPr>
          <w:rFonts w:ascii="Times New Roman" w:hAnsi="Times New Roman" w:cs="Times New Roman"/>
          <w:b/>
          <w:sz w:val="24"/>
          <w:szCs w:val="24"/>
        </w:rPr>
        <w:t>002/2020, DE 22 DE JULHO DE 2020</w:t>
      </w:r>
      <w:r w:rsidR="00261EAF" w:rsidRPr="0075252E">
        <w:rPr>
          <w:rFonts w:ascii="Times New Roman" w:hAnsi="Times New Roman" w:cs="Times New Roman"/>
          <w:b/>
          <w:sz w:val="24"/>
          <w:szCs w:val="24"/>
        </w:rPr>
        <w:t xml:space="preserve">.  </w:t>
      </w:r>
      <w:bookmarkStart w:id="0" w:name="_GoBack"/>
      <w:bookmarkEnd w:id="0"/>
    </w:p>
    <w:p w:rsidR="00261EAF" w:rsidRDefault="00261EAF" w:rsidP="00261EAF">
      <w:pPr>
        <w:rPr>
          <w:rFonts w:ascii="Times New Roman" w:hAnsi="Times New Roman" w:cs="Times New Roman"/>
          <w:b/>
          <w:sz w:val="24"/>
          <w:szCs w:val="24"/>
        </w:rPr>
      </w:pPr>
    </w:p>
    <w:p w:rsidR="00261EAF" w:rsidRPr="00261EAF" w:rsidRDefault="00C90E8F" w:rsidP="00261EAF">
      <w:pPr>
        <w:pStyle w:val="Ttulo2"/>
        <w:ind w:left="424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“Institui G.T. de revisão mensal do plano de contingência do COVID-19 e atualização dos instrumentos de gestão</w:t>
      </w:r>
      <w:r w:rsidRPr="00261EAF">
        <w:rPr>
          <w:rFonts w:ascii="Times New Roman" w:hAnsi="Times New Roman" w:cs="Times New Roman"/>
          <w:color w:val="000000" w:themeColor="text1"/>
          <w:sz w:val="24"/>
          <w:szCs w:val="24"/>
        </w:rPr>
        <w:t>. ”</w:t>
      </w:r>
    </w:p>
    <w:p w:rsidR="00261EAF" w:rsidRDefault="00261EAF" w:rsidP="00261EAF"/>
    <w:p w:rsidR="00261EAF" w:rsidRPr="002953B5" w:rsidRDefault="00261EAF" w:rsidP="00261EAF"/>
    <w:p w:rsidR="00261EAF" w:rsidRDefault="00261EAF" w:rsidP="00261EAF">
      <w:pPr>
        <w:rPr>
          <w:rFonts w:ascii="Times New Roman" w:hAnsi="Times New Roman" w:cs="Times New Roman"/>
          <w:sz w:val="24"/>
          <w:szCs w:val="24"/>
        </w:rPr>
      </w:pPr>
      <w:r w:rsidRPr="002E75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 SECRETÁRIA</w:t>
      </w:r>
      <w:r w:rsidRPr="002E756B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SAÚDE</w:t>
      </w:r>
      <w:r w:rsidRPr="002E756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GAMELEIRA DE GOIÁS</w:t>
      </w:r>
      <w:r w:rsidRPr="002E756B">
        <w:rPr>
          <w:rFonts w:ascii="Times New Roman" w:hAnsi="Times New Roman" w:cs="Times New Roman"/>
          <w:b/>
          <w:sz w:val="24"/>
          <w:szCs w:val="24"/>
        </w:rPr>
        <w:t>,</w:t>
      </w:r>
      <w:r w:rsidRPr="002E756B">
        <w:rPr>
          <w:rFonts w:ascii="Times New Roman" w:hAnsi="Times New Roman" w:cs="Times New Roman"/>
          <w:sz w:val="24"/>
          <w:szCs w:val="24"/>
        </w:rPr>
        <w:t xml:space="preserve"> Estado de Goiás, no uso de suas atribuições </w:t>
      </w:r>
      <w:r>
        <w:rPr>
          <w:rFonts w:ascii="Times New Roman" w:hAnsi="Times New Roman" w:cs="Times New Roman"/>
          <w:sz w:val="24"/>
          <w:szCs w:val="24"/>
        </w:rPr>
        <w:t>conferidas</w:t>
      </w:r>
      <w:r w:rsidRPr="002E756B">
        <w:rPr>
          <w:rFonts w:ascii="Times New Roman" w:hAnsi="Times New Roman" w:cs="Times New Roman"/>
          <w:sz w:val="24"/>
          <w:szCs w:val="24"/>
        </w:rPr>
        <w:t xml:space="preserve"> pela Lei Orgânica do Município,</w:t>
      </w:r>
    </w:p>
    <w:p w:rsidR="00FE64CD" w:rsidRPr="002E756B" w:rsidRDefault="00FE64CD" w:rsidP="00261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Considerando os decretos e leis do Ministério da saúde / Secretaria Estadual de Saúde – GO e notas técnicas da Secretaria Municipal de Saúde</w:t>
      </w:r>
    </w:p>
    <w:p w:rsidR="00261EAF" w:rsidRPr="002E756B" w:rsidRDefault="00261EAF" w:rsidP="00261EAF">
      <w:pPr>
        <w:rPr>
          <w:rFonts w:ascii="Times New Roman" w:hAnsi="Times New Roman" w:cs="Times New Roman"/>
          <w:sz w:val="24"/>
          <w:szCs w:val="24"/>
        </w:rPr>
      </w:pPr>
    </w:p>
    <w:p w:rsidR="00FE64CD" w:rsidRDefault="00261EAF" w:rsidP="00FE64CD">
      <w:pPr>
        <w:pStyle w:val="Ttulo1"/>
        <w:ind w:left="2124" w:firstLine="708"/>
        <w:jc w:val="left"/>
      </w:pPr>
      <w:r>
        <w:t>RESOLVE</w:t>
      </w:r>
    </w:p>
    <w:p w:rsidR="00FE64CD" w:rsidRPr="00FE64CD" w:rsidRDefault="00FE64CD" w:rsidP="00FE64CD">
      <w:pPr>
        <w:pStyle w:val="Ttulo1"/>
        <w:jc w:val="left"/>
      </w:pPr>
    </w:p>
    <w:p w:rsidR="00627EF6" w:rsidRDefault="00261EAF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56B">
        <w:rPr>
          <w:rFonts w:ascii="Times New Roman" w:hAnsi="Times New Roman" w:cs="Times New Roman"/>
          <w:sz w:val="24"/>
          <w:szCs w:val="24"/>
        </w:rPr>
        <w:t xml:space="preserve"> </w:t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1C2905">
        <w:rPr>
          <w:rFonts w:ascii="Times New Roman" w:hAnsi="Times New Roman" w:cs="Times New Roman"/>
          <w:b/>
          <w:sz w:val="24"/>
          <w:szCs w:val="24"/>
        </w:rPr>
        <w:t>Art. 1°.</w:t>
      </w:r>
      <w:r w:rsidRPr="002E756B">
        <w:rPr>
          <w:rFonts w:ascii="Times New Roman" w:hAnsi="Times New Roman" w:cs="Times New Roman"/>
          <w:sz w:val="24"/>
          <w:szCs w:val="24"/>
        </w:rPr>
        <w:t xml:space="preserve"> Fica</w:t>
      </w:r>
      <w:r w:rsidR="00627EF6">
        <w:rPr>
          <w:rFonts w:ascii="Times New Roman" w:hAnsi="Times New Roman" w:cs="Times New Roman"/>
          <w:sz w:val="24"/>
          <w:szCs w:val="24"/>
        </w:rPr>
        <w:t xml:space="preserve"> instituído o G.T. </w:t>
      </w:r>
      <w:r w:rsidR="0062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revisão mensal do plano de contingência do COVID-19 e atualização dos instrumentos de gestão com os membros integrantes: </w:t>
      </w:r>
    </w:p>
    <w:p w:rsidR="00627EF6" w:rsidRDefault="00627EF6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Celita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Maria Lobo – Coordenadora da Atenção Básica;</w:t>
      </w:r>
    </w:p>
    <w:p w:rsidR="00627EF6" w:rsidRDefault="00627EF6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Fábio de Pina Bandeira – Coordenador da Odontologia;</w:t>
      </w:r>
    </w:p>
    <w:p w:rsidR="00627EF6" w:rsidRDefault="00627EF6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Naiane Cristina Leão Sanches – Coord.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Núcleo de Vigilância em Saúde;</w:t>
      </w:r>
    </w:p>
    <w:p w:rsidR="00627EF6" w:rsidRDefault="00627EF6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Eneilton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Chagas de Morais – Fiscal Sanitário </w:t>
      </w:r>
    </w:p>
    <w:p w:rsidR="00FE64CD" w:rsidRDefault="00627EF6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Sildson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Oliveira – Farmacêutico</w:t>
      </w:r>
    </w:p>
    <w:p w:rsidR="00627EF6" w:rsidRDefault="00217F41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Reigner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Batista de Freitas Barros – Assessor em Sistemas de Saúde. </w:t>
      </w:r>
    </w:p>
    <w:p w:rsidR="00627EF6" w:rsidRDefault="00217F41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Luís</w:t>
      </w:r>
      <w:r w:rsidR="0062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Cláudio de Sousa Santos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27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Técnico em T.I;</w:t>
      </w:r>
    </w:p>
    <w:p w:rsidR="00217F41" w:rsidRDefault="00217F41" w:rsidP="00261E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41" w:rsidRDefault="00217F41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4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Fica designado como coordenador deste G.T. </w:t>
      </w:r>
      <w:proofErr w:type="spellStart"/>
      <w:r w:rsidRPr="00217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Celita</w:t>
      </w:r>
      <w:proofErr w:type="spellEnd"/>
      <w:r w:rsidRPr="00217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Maria Lobo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como vice coordenador </w:t>
      </w:r>
      <w:proofErr w:type="spellStart"/>
      <w:r w:rsidRPr="00217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Reigner</w:t>
      </w:r>
      <w:proofErr w:type="spellEnd"/>
      <w:r w:rsidRPr="00217F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Batista de Freitas Barros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17F41" w:rsidRDefault="00217F41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41" w:rsidRDefault="00217F41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4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3º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Fica determinada que as atualizações que se fizerem necessárias deveram ser realizadas do dia 25 ao dia 30 de cada mês;</w:t>
      </w:r>
    </w:p>
    <w:p w:rsidR="00217F41" w:rsidRDefault="00217F41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41" w:rsidRDefault="00217F41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4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4º.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Finali</w:t>
      </w:r>
      <w:r w:rsidR="009440C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5A0F10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9440C3">
        <w:rPr>
          <w:rFonts w:ascii="Times New Roman" w:hAnsi="Times New Roman" w:cs="Times New Roman"/>
          <w:color w:val="000000" w:themeColor="text1"/>
          <w:sz w:val="24"/>
          <w:szCs w:val="24"/>
        </w:rPr>
        <w:t>s as atualizações necessárias, deverá ser encaminhado o ofício com as alterações realizadas para o Conselho Municipal de Sa</w:t>
      </w:r>
      <w:r w:rsidR="005A0F10">
        <w:rPr>
          <w:rFonts w:ascii="Times New Roman" w:hAnsi="Times New Roman" w:cs="Times New Roman"/>
          <w:color w:val="000000" w:themeColor="text1"/>
          <w:sz w:val="24"/>
          <w:szCs w:val="24"/>
        </w:rPr>
        <w:t>úde no primeiro dia útil após o dia 30;</w:t>
      </w:r>
    </w:p>
    <w:p w:rsidR="009440C3" w:rsidRDefault="009440C3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40C3" w:rsidRDefault="009440C3" w:rsidP="00217F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440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5º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Todas as atualizações deverão ser finalizadas após aprovação da gestora do Fundo Municipal de Saúde.</w:t>
      </w:r>
    </w:p>
    <w:p w:rsidR="009440C3" w:rsidRDefault="009440C3" w:rsidP="00217F41">
      <w:pPr>
        <w:rPr>
          <w:rFonts w:ascii="Times New Roman" w:hAnsi="Times New Roman" w:cs="Times New Roman"/>
          <w:sz w:val="24"/>
          <w:szCs w:val="24"/>
        </w:rPr>
      </w:pPr>
    </w:p>
    <w:p w:rsidR="00261EAF" w:rsidRDefault="00261EAF" w:rsidP="00261EAF">
      <w:pPr>
        <w:rPr>
          <w:rFonts w:ascii="Times New Roman" w:hAnsi="Times New Roman" w:cs="Times New Roman"/>
          <w:sz w:val="24"/>
          <w:szCs w:val="24"/>
        </w:rPr>
      </w:pP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Pr="002E756B">
        <w:rPr>
          <w:rFonts w:ascii="Times New Roman" w:hAnsi="Times New Roman" w:cs="Times New Roman"/>
          <w:sz w:val="24"/>
          <w:szCs w:val="24"/>
        </w:rPr>
        <w:tab/>
      </w:r>
      <w:r w:rsidR="009440C3">
        <w:rPr>
          <w:rFonts w:ascii="Times New Roman" w:hAnsi="Times New Roman" w:cs="Times New Roman"/>
          <w:b/>
          <w:sz w:val="24"/>
          <w:szCs w:val="24"/>
        </w:rPr>
        <w:t>Art. 6</w:t>
      </w:r>
      <w:r w:rsidRPr="001C2905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2E756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Esta portaria</w:t>
      </w:r>
      <w:r w:rsidRPr="002E756B">
        <w:rPr>
          <w:rFonts w:ascii="Times New Roman" w:hAnsi="Times New Roman" w:cs="Times New Roman"/>
          <w:sz w:val="24"/>
          <w:szCs w:val="24"/>
        </w:rPr>
        <w:t xml:space="preserve"> entrará em vigor na data de sua publicação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1EAF" w:rsidRPr="0075252E" w:rsidRDefault="00261EAF" w:rsidP="00261EAF">
      <w:pPr>
        <w:rPr>
          <w:rFonts w:ascii="Times New Roman" w:hAnsi="Times New Roman" w:cs="Times New Roman"/>
          <w:sz w:val="24"/>
          <w:szCs w:val="24"/>
        </w:rPr>
      </w:pPr>
    </w:p>
    <w:p w:rsidR="00261EAF" w:rsidRDefault="00261EAF" w:rsidP="00261EAF">
      <w:pPr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 w:rsidRPr="0075252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Secretaria Municipal de Saúde </w:t>
      </w:r>
      <w:r w:rsidRPr="0075252E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Gameleira de Goiás</w:t>
      </w:r>
      <w:r w:rsidR="005A0F10">
        <w:rPr>
          <w:rFonts w:ascii="Times New Roman" w:hAnsi="Times New Roman" w:cs="Times New Roman"/>
          <w:sz w:val="24"/>
          <w:szCs w:val="24"/>
        </w:rPr>
        <w:t>, Estado de Goiás, aos 22 (vinte e dois</w:t>
      </w:r>
      <w:r>
        <w:rPr>
          <w:rFonts w:ascii="Times New Roman" w:hAnsi="Times New Roman" w:cs="Times New Roman"/>
          <w:sz w:val="24"/>
          <w:szCs w:val="24"/>
        </w:rPr>
        <w:t>) dias</w:t>
      </w:r>
      <w:r w:rsidRPr="0075252E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5A0F10">
        <w:rPr>
          <w:rFonts w:ascii="Times New Roman" w:hAnsi="Times New Roman" w:cs="Times New Roman"/>
          <w:sz w:val="24"/>
          <w:szCs w:val="24"/>
        </w:rPr>
        <w:t>janeiro de 2020</w:t>
      </w:r>
      <w:r w:rsidRPr="0075252E">
        <w:rPr>
          <w:rFonts w:ascii="Times New Roman" w:hAnsi="Times New Roman" w:cs="Times New Roman"/>
          <w:sz w:val="24"/>
          <w:szCs w:val="24"/>
        </w:rPr>
        <w:t>.</w:t>
      </w:r>
    </w:p>
    <w:p w:rsidR="00261EAF" w:rsidRDefault="00261EAF" w:rsidP="00261EAF">
      <w:pPr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</w:p>
    <w:p w:rsidR="00261EAF" w:rsidRDefault="00261EAF" w:rsidP="00261EAF">
      <w:pPr>
        <w:tabs>
          <w:tab w:val="left" w:pos="5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AF" w:rsidRDefault="00261EAF" w:rsidP="00261EAF">
      <w:pPr>
        <w:tabs>
          <w:tab w:val="left" w:pos="5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EAF" w:rsidRPr="0075252E" w:rsidRDefault="00261EAF" w:rsidP="00261EAF">
      <w:pPr>
        <w:tabs>
          <w:tab w:val="left" w:pos="5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SONIA MARIA FAUSTINO</w:t>
      </w:r>
    </w:p>
    <w:p w:rsidR="00261EAF" w:rsidRPr="00A07535" w:rsidRDefault="00261EAF" w:rsidP="00261EAF">
      <w:pPr>
        <w:tabs>
          <w:tab w:val="left" w:pos="5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Secretária Municipal de Saúde</w:t>
      </w:r>
    </w:p>
    <w:p w:rsidR="00D45571" w:rsidRDefault="00D45571" w:rsidP="006016E6">
      <w:pPr>
        <w:rPr>
          <w:rFonts w:ascii="Times New Roman" w:hAnsi="Times New Roman" w:cs="Times New Roman"/>
          <w:sz w:val="24"/>
          <w:szCs w:val="24"/>
        </w:rPr>
      </w:pPr>
    </w:p>
    <w:p w:rsidR="00BD7B69" w:rsidRPr="00E423AA" w:rsidRDefault="00BD7B69" w:rsidP="00BD7B69">
      <w:pPr>
        <w:rPr>
          <w:rFonts w:ascii="Arial" w:hAnsi="Arial" w:cs="Arial"/>
          <w:sz w:val="24"/>
          <w:szCs w:val="24"/>
        </w:rPr>
      </w:pPr>
    </w:p>
    <w:p w:rsidR="00D45571" w:rsidRDefault="00D45571" w:rsidP="006016E6">
      <w:pPr>
        <w:rPr>
          <w:rFonts w:ascii="Times New Roman" w:hAnsi="Times New Roman" w:cs="Times New Roman"/>
          <w:sz w:val="24"/>
          <w:szCs w:val="24"/>
        </w:rPr>
      </w:pPr>
    </w:p>
    <w:sectPr w:rsidR="00D45571" w:rsidSect="00BD7B69">
      <w:headerReference w:type="default" r:id="rId8"/>
      <w:foot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0F" w:rsidRDefault="0069370F" w:rsidP="005F04E4">
      <w:pPr>
        <w:spacing w:line="240" w:lineRule="auto"/>
      </w:pPr>
      <w:r>
        <w:separator/>
      </w:r>
    </w:p>
  </w:endnote>
  <w:endnote w:type="continuationSeparator" w:id="0">
    <w:p w:rsidR="0069370F" w:rsidRDefault="0069370F" w:rsidP="005F0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769" w:rsidRDefault="00B93769" w:rsidP="005F04E4">
    <w:pPr>
      <w:pStyle w:val="Rodap"/>
      <w:jc w:val="center"/>
      <w:rPr>
        <w:sz w:val="16"/>
      </w:rPr>
    </w:pPr>
  </w:p>
  <w:p w:rsidR="00B93769" w:rsidRDefault="00B93769" w:rsidP="005F04E4">
    <w:pPr>
      <w:pStyle w:val="Rodap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-965835</wp:posOffset>
              </wp:positionH>
              <wp:positionV relativeFrom="paragraph">
                <wp:posOffset>7620</wp:posOffset>
              </wp:positionV>
              <wp:extent cx="73914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4FEBFC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05pt,.6pt" to="505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" strokecolor="#4579b8 [3044]"/>
          </w:pict>
        </mc:Fallback>
      </mc:AlternateContent>
    </w:r>
  </w:p>
  <w:p w:rsidR="005F04E4" w:rsidRPr="005F04E4" w:rsidRDefault="005F04E4" w:rsidP="005F04E4">
    <w:pPr>
      <w:pStyle w:val="Rodap"/>
      <w:jc w:val="center"/>
      <w:rPr>
        <w:sz w:val="16"/>
      </w:rPr>
    </w:pPr>
    <w:r w:rsidRPr="005F04E4">
      <w:rPr>
        <w:sz w:val="16"/>
      </w:rPr>
      <w:t xml:space="preserve"> Av. 3 nº 438 - Centro - Fone PABX: (62) 3322-3143 (62) 3322-3124 (62) 3322-3130</w:t>
    </w:r>
  </w:p>
  <w:p w:rsidR="005F04E4" w:rsidRPr="005F04E4" w:rsidRDefault="005F04E4" w:rsidP="005F04E4">
    <w:pPr>
      <w:pStyle w:val="Rodap"/>
      <w:jc w:val="center"/>
      <w:rPr>
        <w:sz w:val="16"/>
      </w:rPr>
    </w:pPr>
    <w:r w:rsidRPr="005F04E4">
      <w:rPr>
        <w:sz w:val="16"/>
      </w:rPr>
      <w:t>Gabinete do Prefeito (62) 3322-3152 - Secret</w:t>
    </w:r>
    <w:r w:rsidR="00E96416">
      <w:rPr>
        <w:sz w:val="16"/>
      </w:rPr>
      <w:t>aria de Saúde (</w:t>
    </w:r>
    <w:proofErr w:type="gramStart"/>
    <w:r w:rsidR="00E96416">
      <w:rPr>
        <w:sz w:val="16"/>
      </w:rPr>
      <w:t xml:space="preserve">62)  </w:t>
    </w:r>
    <w:r w:rsidRPr="005F04E4">
      <w:rPr>
        <w:sz w:val="16"/>
      </w:rPr>
      <w:t>3322</w:t>
    </w:r>
    <w:proofErr w:type="gramEnd"/>
    <w:r w:rsidRPr="005F04E4">
      <w:rPr>
        <w:sz w:val="16"/>
      </w:rPr>
      <w:t>-3127 - Secretaria de Educação (62) 3322-3164</w:t>
    </w:r>
  </w:p>
  <w:p w:rsidR="005F04E4" w:rsidRPr="005F04E4" w:rsidRDefault="005F04E4" w:rsidP="005F04E4">
    <w:pPr>
      <w:pStyle w:val="Rodap"/>
      <w:jc w:val="center"/>
      <w:rPr>
        <w:sz w:val="16"/>
      </w:rPr>
    </w:pPr>
    <w:r w:rsidRPr="005F04E4">
      <w:rPr>
        <w:sz w:val="16"/>
      </w:rPr>
      <w:t>Secretaria de Transportes (62) 3322-3238 - Secretaria de Ação Social (62) 3322-3175</w:t>
    </w:r>
  </w:p>
  <w:p w:rsidR="005F04E4" w:rsidRPr="005F04E4" w:rsidRDefault="005F04E4" w:rsidP="005F04E4">
    <w:pPr>
      <w:pStyle w:val="Rodap"/>
      <w:jc w:val="center"/>
      <w:rPr>
        <w:sz w:val="16"/>
      </w:rPr>
    </w:pPr>
    <w:r w:rsidRPr="005F04E4">
      <w:rPr>
        <w:sz w:val="16"/>
      </w:rPr>
      <w:t>EMATER (62) 3322-3107</w:t>
    </w:r>
  </w:p>
  <w:p w:rsidR="005F04E4" w:rsidRPr="005F04E4" w:rsidRDefault="005F04E4" w:rsidP="005F04E4">
    <w:pPr>
      <w:pStyle w:val="Rodap"/>
      <w:jc w:val="center"/>
      <w:rPr>
        <w:sz w:val="16"/>
      </w:rPr>
    </w:pPr>
    <w:proofErr w:type="gramStart"/>
    <w:r w:rsidRPr="005F04E4">
      <w:rPr>
        <w:sz w:val="16"/>
      </w:rPr>
      <w:t>e-mail</w:t>
    </w:r>
    <w:proofErr w:type="gramEnd"/>
    <w:r w:rsidRPr="005F04E4">
      <w:rPr>
        <w:sz w:val="16"/>
      </w:rPr>
      <w:t>: prefeituragameleira@ig.com.br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0F" w:rsidRDefault="0069370F" w:rsidP="005F04E4">
      <w:pPr>
        <w:spacing w:line="240" w:lineRule="auto"/>
      </w:pPr>
      <w:r>
        <w:separator/>
      </w:r>
    </w:p>
  </w:footnote>
  <w:footnote w:type="continuationSeparator" w:id="0">
    <w:p w:rsidR="0069370F" w:rsidRDefault="0069370F" w:rsidP="005F0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E4" w:rsidRDefault="00B93769" w:rsidP="006016E6">
    <w:pPr>
      <w:pStyle w:val="Cabealho"/>
      <w:ind w:left="-2041"/>
      <w:jc w:val="left"/>
    </w:pPr>
    <w:r>
      <w:rPr>
        <w:noProof/>
      </w:rPr>
      <w:drawing>
        <wp:inline distT="0" distB="0" distL="0" distR="0">
          <wp:extent cx="6581775" cy="1514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5BF"/>
    <w:multiLevelType w:val="hybridMultilevel"/>
    <w:tmpl w:val="750271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E4"/>
    <w:rsid w:val="000F0394"/>
    <w:rsid w:val="0011457A"/>
    <w:rsid w:val="0018170A"/>
    <w:rsid w:val="001A2C29"/>
    <w:rsid w:val="001B783E"/>
    <w:rsid w:val="001F3D5C"/>
    <w:rsid w:val="00217F41"/>
    <w:rsid w:val="00261EAF"/>
    <w:rsid w:val="0026326A"/>
    <w:rsid w:val="002A3C7F"/>
    <w:rsid w:val="003717EF"/>
    <w:rsid w:val="00376339"/>
    <w:rsid w:val="00412508"/>
    <w:rsid w:val="004515BA"/>
    <w:rsid w:val="00455234"/>
    <w:rsid w:val="004A3EBD"/>
    <w:rsid w:val="005A0F10"/>
    <w:rsid w:val="005F04E4"/>
    <w:rsid w:val="006016E6"/>
    <w:rsid w:val="00627EF6"/>
    <w:rsid w:val="00630C6D"/>
    <w:rsid w:val="00646986"/>
    <w:rsid w:val="0069370F"/>
    <w:rsid w:val="007032FE"/>
    <w:rsid w:val="00760F69"/>
    <w:rsid w:val="007E49CA"/>
    <w:rsid w:val="009237C8"/>
    <w:rsid w:val="009440C3"/>
    <w:rsid w:val="00A92D22"/>
    <w:rsid w:val="00AC0971"/>
    <w:rsid w:val="00B84831"/>
    <w:rsid w:val="00B93769"/>
    <w:rsid w:val="00BB583E"/>
    <w:rsid w:val="00BD7B69"/>
    <w:rsid w:val="00C84336"/>
    <w:rsid w:val="00C90E8F"/>
    <w:rsid w:val="00D45571"/>
    <w:rsid w:val="00D66D9F"/>
    <w:rsid w:val="00D67291"/>
    <w:rsid w:val="00DC1B3D"/>
    <w:rsid w:val="00E47CD4"/>
    <w:rsid w:val="00E7705B"/>
    <w:rsid w:val="00E96416"/>
    <w:rsid w:val="00EE3C23"/>
    <w:rsid w:val="00F87F95"/>
    <w:rsid w:val="00FD613C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62BCA"/>
  <w15:docId w15:val="{4156637E-AD35-4C35-BDC3-8E26B292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C84336"/>
    <w:pPr>
      <w:keepNext/>
      <w:suppressAutoHyphens/>
      <w:spacing w:before="120" w:after="480" w:line="240" w:lineRule="auto"/>
      <w:ind w:firstLine="0"/>
      <w:jc w:val="center"/>
      <w:outlineLvl w:val="0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1E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4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4E4"/>
  </w:style>
  <w:style w:type="paragraph" w:styleId="Rodap">
    <w:name w:val="footer"/>
    <w:basedOn w:val="Normal"/>
    <w:link w:val="RodapChar"/>
    <w:uiPriority w:val="99"/>
    <w:unhideWhenUsed/>
    <w:rsid w:val="005F04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4E4"/>
  </w:style>
  <w:style w:type="paragraph" w:styleId="Textodebalo">
    <w:name w:val="Balloon Text"/>
    <w:basedOn w:val="Normal"/>
    <w:link w:val="TextodebaloChar"/>
    <w:uiPriority w:val="99"/>
    <w:semiHidden/>
    <w:unhideWhenUsed/>
    <w:rsid w:val="005F0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4E4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9237C8"/>
    <w:pPr>
      <w:spacing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9237C8"/>
    <w:rPr>
      <w:rFonts w:ascii="Century Schoolbook" w:eastAsia="Times New Roman" w:hAnsi="Century Schoolbook" w:cs="Times New Roman"/>
      <w:sz w:val="24"/>
      <w:szCs w:val="20"/>
    </w:rPr>
  </w:style>
  <w:style w:type="paragraph" w:styleId="Recuodecorpodetexto3">
    <w:name w:val="Body Text Indent 3"/>
    <w:basedOn w:val="Normal"/>
    <w:link w:val="Recuodecorpodetexto3Char"/>
    <w:rsid w:val="009237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237C8"/>
    <w:rPr>
      <w:rFonts w:ascii="Times New Roman" w:eastAsia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4A3EBD"/>
    <w:pPr>
      <w:spacing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C84336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AlvaraCorpo">
    <w:name w:val="AlvaraCorpo"/>
    <w:basedOn w:val="Normal"/>
    <w:rsid w:val="00C84336"/>
    <w:pPr>
      <w:suppressAutoHyphens/>
      <w:spacing w:line="240" w:lineRule="auto"/>
    </w:pPr>
    <w:rPr>
      <w:rFonts w:ascii="Arial" w:eastAsia="Courier New" w:hAnsi="Arial" w:cs="Symbol"/>
      <w:kern w:val="1"/>
      <w:sz w:val="24"/>
      <w:szCs w:val="24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1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1522-BA93-4092-81D4-F645A6FB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Multipla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Marinho</dc:creator>
  <cp:lastModifiedBy>Administração</cp:lastModifiedBy>
  <cp:revision>3</cp:revision>
  <cp:lastPrinted>2020-07-22T12:50:00Z</cp:lastPrinted>
  <dcterms:created xsi:type="dcterms:W3CDTF">2021-03-02T11:33:00Z</dcterms:created>
  <dcterms:modified xsi:type="dcterms:W3CDTF">2021-03-02T11:35:00Z</dcterms:modified>
</cp:coreProperties>
</file>